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0349" w:rsidRDefault="00C237F1">
      <w:bookmarkStart w:id="0" w:name="_GoBack"/>
      <w:bookmarkEnd w:id="0"/>
      <w:r>
        <w:rPr>
          <w:b/>
          <w:sz w:val="48"/>
          <w:szCs w:val="48"/>
        </w:rPr>
        <w:t>MARATHON FITNESS CHALLENGE</w:t>
      </w:r>
    </w:p>
    <w:p w:rsidR="00720349" w:rsidRDefault="00720349"/>
    <w:p w:rsidR="00720349" w:rsidRDefault="00C237F1">
      <w:r>
        <w:rPr>
          <w:sz w:val="26"/>
          <w:szCs w:val="26"/>
        </w:rPr>
        <w:t>The Marathon Fitness Challenge is a walking and/or running challenge that is designed to encourage fitness and exercise outside of the school day. This challenge is designed so that a marathon – 26.2 miles – is achievable for everyone if you take it one mi</w:t>
      </w:r>
      <w:r>
        <w:rPr>
          <w:sz w:val="26"/>
          <w:szCs w:val="26"/>
        </w:rPr>
        <w:t>le (or a fraction of a mile) at a time. The Marathon Challenge focuses on total miles, not speed. When walking and running for fitness it is important to pace yourself – start out SLOW and move at a pace that is comfortable to you. To participate in the Ma</w:t>
      </w:r>
      <w:r>
        <w:rPr>
          <w:sz w:val="26"/>
          <w:szCs w:val="26"/>
        </w:rPr>
        <w:t>rathon Fitness Challenge, students are to try to walk or run outside of the school day. This can be done inside or outside and family participation is encouraged. It is a lot more motivating to exercise with others than it is by yourself. Students should r</w:t>
      </w:r>
      <w:r>
        <w:rPr>
          <w:sz w:val="26"/>
          <w:szCs w:val="26"/>
        </w:rPr>
        <w:t xml:space="preserve">ecord their mileage on the back of the sheet (date and distance) and return to school with a parent signature to Coach Hartzog when they have completed the 26.2 miles of a marathon. The challenge needs to be completed by no later than Wednesday, Nov </w:t>
      </w:r>
      <w:proofErr w:type="gramStart"/>
      <w:r>
        <w:rPr>
          <w:sz w:val="26"/>
          <w:szCs w:val="26"/>
        </w:rPr>
        <w:t>30th .</w:t>
      </w:r>
      <w:proofErr w:type="gramEnd"/>
      <w:r>
        <w:rPr>
          <w:sz w:val="26"/>
          <w:szCs w:val="26"/>
        </w:rPr>
        <w:t xml:space="preserve"> All challenge finishers will receive a completion certificate and special prize for their hard work! </w:t>
      </w:r>
    </w:p>
    <w:p w:rsidR="00720349" w:rsidRDefault="00720349"/>
    <w:p w:rsidR="00720349" w:rsidRDefault="00720349"/>
    <w:p w:rsidR="00720349" w:rsidRDefault="00C237F1">
      <w:r>
        <w:rPr>
          <w:b/>
          <w:sz w:val="26"/>
          <w:szCs w:val="26"/>
        </w:rPr>
        <w:t>STRENGTH DOESN’T COME FROM WHAT YOU CAN DO – IT COMES FROM OVERCOMING THE THINGS YOU ONCE THOUGHT YOU COULDN’T!</w:t>
      </w:r>
    </w:p>
    <w:p w:rsidR="00720349" w:rsidRDefault="00720349"/>
    <w:p w:rsidR="00720349" w:rsidRDefault="00720349"/>
    <w:p w:rsidR="00720349" w:rsidRDefault="00C237F1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-238124</wp:posOffset>
            </wp:positionH>
            <wp:positionV relativeFrom="paragraph">
              <wp:posOffset>838200</wp:posOffset>
            </wp:positionV>
            <wp:extent cx="6405563" cy="155257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5563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0349" w:rsidRDefault="00720349"/>
    <w:p w:rsidR="00720349" w:rsidRDefault="00720349"/>
    <w:p w:rsidR="00720349" w:rsidRDefault="00C237F1">
      <w:pPr>
        <w:jc w:val="center"/>
      </w:pPr>
      <w:r>
        <w:rPr>
          <w:b/>
          <w:sz w:val="48"/>
          <w:szCs w:val="48"/>
          <w:u w:val="single"/>
        </w:rPr>
        <w:t>TRACK YOUR MILES</w:t>
      </w:r>
    </w:p>
    <w:p w:rsidR="00720349" w:rsidRDefault="00720349"/>
    <w:tbl>
      <w:tblPr>
        <w:tblStyle w:val="a"/>
        <w:tblW w:w="88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940"/>
        <w:gridCol w:w="540"/>
        <w:gridCol w:w="1260"/>
        <w:gridCol w:w="2985"/>
      </w:tblGrid>
      <w:tr w:rsidR="00720349">
        <w:trPr>
          <w:trHeight w:val="56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4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4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6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8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8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64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68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68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8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8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6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62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6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6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40"/>
        </w:trPr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</w:tr>
      <w:tr w:rsidR="00720349">
        <w:trPr>
          <w:trHeight w:val="580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0349" w:rsidRDefault="00720349"/>
          <w:p w:rsidR="00720349" w:rsidRDefault="00720349"/>
        </w:tc>
      </w:tr>
    </w:tbl>
    <w:p w:rsidR="00720349" w:rsidRDefault="00720349"/>
    <w:p w:rsidR="00720349" w:rsidRDefault="00C237F1">
      <w:r>
        <w:rPr>
          <w:sz w:val="48"/>
          <w:szCs w:val="48"/>
        </w:rPr>
        <w:t>Total miles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</w:t>
      </w:r>
    </w:p>
    <w:p w:rsidR="00720349" w:rsidRDefault="00C237F1">
      <w:r>
        <w:rPr>
          <w:sz w:val="48"/>
          <w:szCs w:val="48"/>
        </w:rPr>
        <w:lastRenderedPageBreak/>
        <w:t>Parent signature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</w:t>
      </w:r>
    </w:p>
    <w:sectPr w:rsidR="007203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9"/>
    <w:rsid w:val="00720349"/>
    <w:rsid w:val="00C06100"/>
    <w:rsid w:val="00C2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1B0DB-1D44-4879-BAEF-1DA2502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Hartzog, Frank</dc:creator>
  <cp:lastModifiedBy>Hartzog, Frank</cp:lastModifiedBy>
  <cp:revision>2</cp:revision>
  <dcterms:created xsi:type="dcterms:W3CDTF">2016-08-03T17:35:00Z</dcterms:created>
  <dcterms:modified xsi:type="dcterms:W3CDTF">2016-08-03T17:35:00Z</dcterms:modified>
</cp:coreProperties>
</file>